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A77" w:rsidRDefault="00835A77" w:rsidP="00835A77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1762125</wp:posOffset>
            </wp:positionH>
            <wp:positionV relativeFrom="paragraph">
              <wp:posOffset>-1012825</wp:posOffset>
            </wp:positionV>
            <wp:extent cx="1499870" cy="1314450"/>
            <wp:effectExtent l="0" t="0" r="5080" b="0"/>
            <wp:wrapNone/>
            <wp:docPr id="1" name="รูปภาพ 1" descr="krut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 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5A77" w:rsidRPr="00520013" w:rsidRDefault="00835A77" w:rsidP="00835A77">
      <w:pPr>
        <w:spacing w:after="0" w:line="20" w:lineRule="atLeast"/>
        <w:jc w:val="center"/>
        <w:rPr>
          <w:rFonts w:ascii="TH SarabunPSK" w:hAnsi="TH SarabunPSK" w:cs="TH SarabunPSK"/>
          <w:sz w:val="32"/>
          <w:szCs w:val="32"/>
        </w:rPr>
      </w:pPr>
      <w:r w:rsidRPr="00520013">
        <w:rPr>
          <w:rFonts w:ascii="TH SarabunPSK" w:hAnsi="TH SarabunPSK" w:cs="TH SarabunPSK" w:hint="cs"/>
          <w:sz w:val="32"/>
          <w:szCs w:val="32"/>
          <w:cs/>
        </w:rPr>
        <w:t>ประกาศศูนย์การศึกษานอกระบบและการศึกษาตามอัธยาศัยอำเภอพระนครศรีอยุธยา</w:t>
      </w:r>
    </w:p>
    <w:p w:rsidR="00835A77" w:rsidRDefault="00835A77" w:rsidP="00835A77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20013">
        <w:rPr>
          <w:rFonts w:ascii="TH SarabunPSK" w:hAnsi="TH SarabunPSK" w:cs="TH SarabunPSK" w:hint="cs"/>
          <w:sz w:val="32"/>
          <w:szCs w:val="32"/>
          <w:cs/>
        </w:rPr>
        <w:t xml:space="preserve">เรื่อง  อนุมัติใช้หลักสูตรรายวิชา </w:t>
      </w:r>
      <w:proofErr w:type="spellStart"/>
      <w:r w:rsidRPr="00520013">
        <w:rPr>
          <w:rFonts w:ascii="TH SarabunPSK" w:hAnsi="TH SarabunPSK" w:cs="TH SarabunPSK" w:hint="cs"/>
          <w:sz w:val="32"/>
          <w:szCs w:val="32"/>
          <w:cs/>
        </w:rPr>
        <w:t>สค</w:t>
      </w:r>
      <w:proofErr w:type="spellEnd"/>
      <w:r w:rsidRPr="00520013">
        <w:rPr>
          <w:rFonts w:ascii="TH SarabunPSK" w:hAnsi="TH SarabunPSK" w:cs="TH SarabunPSK" w:hint="cs"/>
          <w:sz w:val="32"/>
          <w:szCs w:val="32"/>
          <w:cs/>
        </w:rPr>
        <w:t xml:space="preserve"> 33075 การไหว้พระ 9 วัดอำเภอพระนครศรีอยุธยา</w:t>
      </w:r>
    </w:p>
    <w:p w:rsidR="00835A77" w:rsidRPr="00B4119A" w:rsidRDefault="00835A77" w:rsidP="00835A77">
      <w:pPr>
        <w:spacing w:after="0" w:line="20" w:lineRule="atLeast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</w:t>
      </w:r>
    </w:p>
    <w:p w:rsidR="00835A77" w:rsidRPr="008F3748" w:rsidRDefault="00835A77" w:rsidP="00835A77">
      <w:pPr>
        <w:spacing w:after="0" w:line="20" w:lineRule="atLeast"/>
        <w:jc w:val="center"/>
        <w:rPr>
          <w:rFonts w:ascii="TH SarabunPSK" w:hAnsi="TH SarabunPSK" w:cs="TH SarabunPSK"/>
          <w:spacing w:val="-18"/>
          <w:sz w:val="32"/>
          <w:szCs w:val="32"/>
        </w:rPr>
      </w:pPr>
    </w:p>
    <w:p w:rsidR="00835A77" w:rsidRDefault="00835A77" w:rsidP="002F6EEB">
      <w:pPr>
        <w:tabs>
          <w:tab w:val="left" w:pos="864"/>
        </w:tabs>
        <w:spacing w:after="0" w:line="20" w:lineRule="atLeast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F3748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2F6EEB">
        <w:rPr>
          <w:rFonts w:ascii="TH SarabunPSK" w:hAnsi="TH SarabunPSK" w:cs="TH SarabunPSK" w:hint="cs"/>
          <w:sz w:val="32"/>
          <w:szCs w:val="32"/>
          <w:cs/>
        </w:rPr>
        <w:tab/>
      </w:r>
      <w:r w:rsidRPr="008F3748">
        <w:rPr>
          <w:rFonts w:ascii="TH SarabunPSK" w:hAnsi="TH SarabunPSK" w:cs="TH SarabunPSK"/>
          <w:sz w:val="32"/>
          <w:szCs w:val="32"/>
          <w:cs/>
        </w:rPr>
        <w:t>เนื่องจากสังคมปัจจุบันเป็นสังคมแห่งความทันสมัย มีความเชื่อในวัตถุนิยม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มากกว่าความเชื่อในด้านศาสนา ทำให้คนเข้าวัด หรือศึกษาเกี่ยวกับพระพุทธศาสนาน้อย ส่งผลต่อการดำเนินชีวิต </w:t>
      </w: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ขาดหลักยึดจิตใจให้มีความสงบ มีความจำเป็นต้องให้นักศึกษาได้ศึกษาเรียนรู้เกี่ย</w:t>
      </w:r>
      <w:r w:rsidR="00EA641D">
        <w:rPr>
          <w:rFonts w:ascii="TH SarabunPSK" w:hAnsi="TH SarabunPSK" w:cs="TH SarabunPSK" w:hint="cs"/>
          <w:sz w:val="32"/>
          <w:szCs w:val="32"/>
          <w:cs/>
        </w:rPr>
        <w:t>วกับพระพุทธศาสนามากยิ่งขึ้น เพื่</w:t>
      </w:r>
      <w:r>
        <w:rPr>
          <w:rFonts w:ascii="TH SarabunPSK" w:hAnsi="TH SarabunPSK" w:cs="TH SarabunPSK" w:hint="cs"/>
          <w:sz w:val="32"/>
          <w:szCs w:val="32"/>
          <w:cs/>
        </w:rPr>
        <w:t>อขัดเกลาจิตใจ</w:t>
      </w:r>
      <w:r w:rsidR="00EA641D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>
        <w:rPr>
          <w:rFonts w:ascii="TH SarabunPSK" w:hAnsi="TH SarabunPSK" w:cs="TH SarabunPSK" w:hint="cs"/>
          <w:sz w:val="32"/>
          <w:szCs w:val="32"/>
          <w:cs/>
        </w:rPr>
        <w:t>ยังช่วยให้จุดมุ่งหมายของหลักสูตรการศึกษานอกระบบ ระดับการศึกษาขั้นพื้นฐาน พุทธศักราช 2551 ข้อ 1 มีคุณธรรม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จริยธรรม ค่านิยมที่ดีงาม และสามารถอยู่ร่วมกันในสังคมอย่างสันติสุข ได้บรรลุจุดหมาย </w:t>
      </w:r>
      <w:r w:rsidRPr="000D6444">
        <w:rPr>
          <w:rFonts w:ascii="TH SarabunPSK" w:hAnsi="TH SarabunPSK" w:cs="TH SarabunPSK"/>
          <w:sz w:val="32"/>
          <w:szCs w:val="32"/>
          <w:cs/>
        </w:rPr>
        <w:t>ศูนย์การศึกษานอกระบบและการศึกษาตามอัธยาศัยอำเภอพระนครศรีอยุธยา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จึงได้จัดทำหลักสูตรรายวิชา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สค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33075 การไหว้พระ 9 วัดอำเภอพระนครศรีอยุธยา ให้นักศึกษาในสังกัดได้ศึกษาเรียนรู้และนำไปปรับประยุกต์ใช้ในการดำเนินชีวิตของตนเองและครอบครัว ส่งผลต่อความเข้มแข็งของชุมชน เป็นทุนทางสังคมที่สูงขึ้น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รวมถึงได้ผ่านการตรวจสอบคุณภาพหลักสูตร โดยผู้เชี่ยวชาญ และผ่านการตรวจสอบความถูกต้องตามเนื้อหาโดย</w:t>
      </w:r>
      <w:bookmarkStart w:id="0" w:name="_GoBack"/>
      <w:bookmarkEnd w:id="0"/>
      <w:r w:rsidR="00620156">
        <w:rPr>
          <w:rFonts w:ascii="TH SarabunPSK" w:hAnsi="TH SarabunPSK" w:cs="TH SarabunPSK" w:hint="cs"/>
          <w:sz w:val="32"/>
          <w:szCs w:val="32"/>
          <w:cs/>
        </w:rPr>
        <w:t>เจ้าอาวาสวัดและผู้รู้</w:t>
      </w:r>
    </w:p>
    <w:p w:rsidR="00835A77" w:rsidRDefault="00835A77" w:rsidP="002F6EEB">
      <w:pPr>
        <w:tabs>
          <w:tab w:val="left" w:pos="864"/>
        </w:tabs>
        <w:spacing w:after="0"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2F6EE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ดังนั้นเพื่อให้การจัดการศึกษาขั้นพื้นฐานของหลักสูตรรายวิชา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สค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33075 การไหว้พระ 9 วัดอำเภอพระนครศรีอยุธยา เป็นไปอย่างมีประสิทธิภาพและเกิดประสิทธิผล </w:t>
      </w:r>
      <w:r w:rsidR="00EA641D">
        <w:rPr>
          <w:rFonts w:ascii="TH SarabunPSK" w:hAnsi="TH SarabunPSK" w:cs="TH SarabunPSK" w:hint="cs"/>
          <w:sz w:val="32"/>
          <w:szCs w:val="32"/>
          <w:cs/>
        </w:rPr>
        <w:t>จึง</w:t>
      </w:r>
      <w:r>
        <w:rPr>
          <w:rFonts w:ascii="TH SarabunPSK" w:hAnsi="TH SarabunPSK" w:cs="TH SarabunPSK" w:hint="cs"/>
          <w:sz w:val="32"/>
          <w:szCs w:val="32"/>
          <w:cs/>
        </w:rPr>
        <w:t>ให้ครูผู้สอนจัดการเรียนรู้ให้กับนักศึกษา สังกัด</w:t>
      </w:r>
      <w:r w:rsidRPr="000D6444">
        <w:rPr>
          <w:rFonts w:ascii="TH SarabunPSK" w:hAnsi="TH SarabunPSK" w:cs="TH SarabunPSK"/>
          <w:sz w:val="32"/>
          <w:szCs w:val="32"/>
          <w:cs/>
        </w:rPr>
        <w:t>ศูนย์การศึกษานอกระบบและการศึกษาตามอัธยาศัยอำเภอพระนครศรีอยุธยา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จังหวัดพระนครศรีอยุธยา ที่ลงทะเบียนเรียนตั้งแต่ภาคเรียนที่ 2 ปีการศึกษา 2559 เป็นต้นไป</w:t>
      </w:r>
    </w:p>
    <w:p w:rsidR="00835A77" w:rsidRPr="008F3748" w:rsidRDefault="00835A77" w:rsidP="00835A77">
      <w:pPr>
        <w:spacing w:after="0" w:line="20" w:lineRule="atLeast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ประกาศ ณ วันที่  26  ตุลาคม พ.ศ. 2559</w:t>
      </w:r>
    </w:p>
    <w:p w:rsidR="00835A77" w:rsidRPr="008F3748" w:rsidRDefault="00835A77" w:rsidP="00835A77">
      <w:pPr>
        <w:spacing w:after="0" w:line="20" w:lineRule="atLeast"/>
        <w:jc w:val="both"/>
        <w:rPr>
          <w:rFonts w:ascii="TH SarabunPSK" w:hAnsi="TH SarabunPSK" w:cs="TH SarabunPSK"/>
          <w:sz w:val="32"/>
          <w:szCs w:val="32"/>
        </w:rPr>
      </w:pPr>
    </w:p>
    <w:p w:rsidR="00835A77" w:rsidRDefault="00835A77" w:rsidP="00835A77">
      <w:pPr>
        <w:spacing w:after="0" w:line="20" w:lineRule="atLeast"/>
        <w:jc w:val="center"/>
        <w:rPr>
          <w:rFonts w:ascii="TH SarabunPSK" w:hAnsi="TH SarabunPSK" w:cs="TH SarabunPSK"/>
          <w:sz w:val="32"/>
          <w:szCs w:val="32"/>
        </w:rPr>
      </w:pPr>
    </w:p>
    <w:p w:rsidR="00835A77" w:rsidRPr="008F3748" w:rsidRDefault="00835A77" w:rsidP="00835A77">
      <w:pPr>
        <w:spacing w:after="0" w:line="20" w:lineRule="atLeast"/>
        <w:jc w:val="center"/>
        <w:rPr>
          <w:rFonts w:ascii="TH SarabunPSK" w:hAnsi="TH SarabunPSK" w:cs="TH SarabunPSK"/>
          <w:sz w:val="32"/>
          <w:szCs w:val="32"/>
        </w:rPr>
      </w:pPr>
    </w:p>
    <w:p w:rsidR="00835A77" w:rsidRPr="008F3748" w:rsidRDefault="00835A77" w:rsidP="00835A77">
      <w:pPr>
        <w:spacing w:after="0" w:line="20" w:lineRule="atLeast"/>
        <w:jc w:val="center"/>
        <w:rPr>
          <w:rFonts w:ascii="TH SarabunPSK" w:hAnsi="TH SarabunPSK" w:cs="TH SarabunPSK"/>
          <w:sz w:val="32"/>
          <w:szCs w:val="32"/>
        </w:rPr>
      </w:pPr>
      <w:r w:rsidRPr="008F3748">
        <w:rPr>
          <w:rFonts w:ascii="TH SarabunPSK" w:hAnsi="TH SarabunPSK" w:cs="TH SarabunPSK"/>
          <w:sz w:val="32"/>
          <w:szCs w:val="32"/>
          <w:cs/>
        </w:rPr>
        <w:t>(นาย</w:t>
      </w:r>
      <w:r>
        <w:rPr>
          <w:rFonts w:ascii="TH SarabunPSK" w:hAnsi="TH SarabunPSK" w:cs="TH SarabunPSK" w:hint="cs"/>
          <w:sz w:val="32"/>
          <w:szCs w:val="32"/>
          <w:cs/>
        </w:rPr>
        <w:t>พานิช</w:t>
      </w:r>
      <w:r w:rsidRPr="008F3748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ศรีงาม</w:t>
      </w:r>
      <w:r w:rsidRPr="008F3748">
        <w:rPr>
          <w:rFonts w:ascii="TH SarabunPSK" w:hAnsi="TH SarabunPSK" w:cs="TH SarabunPSK"/>
          <w:sz w:val="32"/>
          <w:szCs w:val="32"/>
          <w:cs/>
        </w:rPr>
        <w:t>)</w:t>
      </w:r>
    </w:p>
    <w:p w:rsidR="00835A77" w:rsidRDefault="00835A77" w:rsidP="00835A77">
      <w:pPr>
        <w:spacing w:after="0" w:line="20" w:lineRule="atLeast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ผู้อำนวยการศูนย์การศึกษานอกระบบและการศึกษาตามอัธยาศัย</w:t>
      </w:r>
    </w:p>
    <w:p w:rsidR="00835A77" w:rsidRDefault="00835A77" w:rsidP="00835A77">
      <w:pPr>
        <w:spacing w:after="0" w:line="20" w:lineRule="atLeast"/>
        <w:jc w:val="center"/>
        <w:rPr>
          <w:rFonts w:ascii="Angsana New" w:hAnsi="Angsana New" w:cs="Angsana New"/>
          <w:b/>
          <w:bCs/>
          <w:spacing w:val="-18"/>
          <w:sz w:val="40"/>
          <w:szCs w:val="40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อำเภอพระนครศรีอยุธยา</w:t>
      </w:r>
    </w:p>
    <w:p w:rsidR="003A0DF4" w:rsidRDefault="003A0DF4"/>
    <w:sectPr w:rsidR="003A0DF4" w:rsidSect="00835A77">
      <w:pgSz w:w="11906" w:h="16838"/>
      <w:pgMar w:top="2160" w:right="1440" w:bottom="1440" w:left="21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88D"/>
    <w:rsid w:val="002F6EEB"/>
    <w:rsid w:val="003A0DF4"/>
    <w:rsid w:val="00620156"/>
    <w:rsid w:val="00835A77"/>
    <w:rsid w:val="00942F2E"/>
    <w:rsid w:val="00A3788D"/>
    <w:rsid w:val="00EA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A77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A77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6</cp:revision>
  <cp:lastPrinted>2016-11-10T03:47:00Z</cp:lastPrinted>
  <dcterms:created xsi:type="dcterms:W3CDTF">2016-10-27T13:37:00Z</dcterms:created>
  <dcterms:modified xsi:type="dcterms:W3CDTF">2016-12-20T07:11:00Z</dcterms:modified>
</cp:coreProperties>
</file>